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B6B" w:rsidRPr="000F3D26" w:rsidRDefault="00732B6B" w:rsidP="00732B6B">
      <w:pPr>
        <w:jc w:val="center"/>
        <w:rPr>
          <w:rFonts w:cstheme="minorHAnsi"/>
          <w:b/>
          <w:bCs/>
          <w:sz w:val="28"/>
        </w:rPr>
      </w:pPr>
      <w:r w:rsidRPr="000F3D26">
        <w:rPr>
          <w:rFonts w:ascii="Nirmala UI" w:hAnsi="Nirmala UI" w:cs="Nirmala UI"/>
          <w:b/>
          <w:bCs/>
          <w:sz w:val="28"/>
        </w:rPr>
        <w:t>भा</w:t>
      </w:r>
      <w:r w:rsidRPr="000F3D26">
        <w:rPr>
          <w:rFonts w:cstheme="minorHAnsi"/>
          <w:b/>
          <w:bCs/>
          <w:sz w:val="28"/>
        </w:rPr>
        <w:t>.</w:t>
      </w:r>
      <w:r w:rsidRPr="000F3D26">
        <w:rPr>
          <w:rFonts w:ascii="Nirmala UI" w:hAnsi="Nirmala UI" w:cs="Nirmala UI"/>
          <w:b/>
          <w:bCs/>
          <w:sz w:val="28"/>
        </w:rPr>
        <w:t>कृ</w:t>
      </w:r>
      <w:r w:rsidRPr="000F3D26">
        <w:rPr>
          <w:rFonts w:cstheme="minorHAnsi"/>
          <w:b/>
          <w:bCs/>
          <w:sz w:val="28"/>
        </w:rPr>
        <w:t>.</w:t>
      </w:r>
      <w:r w:rsidRPr="000F3D26">
        <w:rPr>
          <w:rFonts w:ascii="Nirmala UI" w:hAnsi="Nirmala UI" w:cs="Nirmala UI"/>
          <w:b/>
          <w:bCs/>
          <w:sz w:val="28"/>
        </w:rPr>
        <w:t>अनु</w:t>
      </w:r>
      <w:r w:rsidRPr="000F3D26">
        <w:rPr>
          <w:rFonts w:cstheme="minorHAnsi"/>
          <w:b/>
          <w:bCs/>
          <w:sz w:val="28"/>
        </w:rPr>
        <w:t>.</w:t>
      </w:r>
      <w:r w:rsidRPr="000F3D26">
        <w:rPr>
          <w:rFonts w:ascii="Nirmala UI" w:hAnsi="Nirmala UI" w:cs="Nirmala UI"/>
          <w:b/>
          <w:bCs/>
          <w:sz w:val="28"/>
        </w:rPr>
        <w:t>प</w:t>
      </w:r>
      <w:r w:rsidRPr="000F3D26">
        <w:rPr>
          <w:rFonts w:cstheme="minorHAnsi"/>
          <w:b/>
          <w:bCs/>
          <w:sz w:val="28"/>
        </w:rPr>
        <w:t xml:space="preserve">. – </w:t>
      </w:r>
      <w:r w:rsidRPr="000F3D26">
        <w:rPr>
          <w:rFonts w:ascii="Nirmala UI" w:hAnsi="Nirmala UI" w:cs="Nirmala UI"/>
          <w:b/>
          <w:bCs/>
          <w:sz w:val="28"/>
        </w:rPr>
        <w:t>राष्ट्रीय</w:t>
      </w:r>
      <w:r w:rsidRPr="000F3D26">
        <w:rPr>
          <w:rFonts w:cstheme="minorHAnsi"/>
          <w:b/>
          <w:bCs/>
          <w:sz w:val="28"/>
        </w:rPr>
        <w:t xml:space="preserve"> </w:t>
      </w:r>
      <w:r w:rsidRPr="000F3D26">
        <w:rPr>
          <w:rFonts w:ascii="Nirmala UI" w:hAnsi="Nirmala UI" w:cs="Nirmala UI"/>
          <w:b/>
          <w:bCs/>
          <w:sz w:val="28"/>
        </w:rPr>
        <w:t>कृषि</w:t>
      </w:r>
      <w:r w:rsidRPr="000F3D26">
        <w:rPr>
          <w:rFonts w:cstheme="minorHAnsi"/>
          <w:b/>
          <w:bCs/>
          <w:sz w:val="28"/>
        </w:rPr>
        <w:t xml:space="preserve"> </w:t>
      </w:r>
      <w:r w:rsidRPr="000F3D26">
        <w:rPr>
          <w:rFonts w:ascii="Nirmala UI" w:hAnsi="Nirmala UI" w:cs="Nirmala UI"/>
          <w:b/>
          <w:bCs/>
          <w:sz w:val="28"/>
        </w:rPr>
        <w:t>आर्थिकी</w:t>
      </w:r>
      <w:r w:rsidRPr="000F3D26">
        <w:rPr>
          <w:rFonts w:cstheme="minorHAnsi"/>
          <w:b/>
          <w:bCs/>
          <w:sz w:val="28"/>
        </w:rPr>
        <w:t xml:space="preserve"> </w:t>
      </w:r>
      <w:r w:rsidRPr="000F3D26">
        <w:rPr>
          <w:rFonts w:ascii="Nirmala UI" w:hAnsi="Nirmala UI" w:cs="Nirmala UI"/>
          <w:b/>
          <w:bCs/>
          <w:sz w:val="28"/>
        </w:rPr>
        <w:t>एवं</w:t>
      </w:r>
      <w:r w:rsidRPr="000F3D26">
        <w:rPr>
          <w:rFonts w:cstheme="minorHAnsi"/>
          <w:b/>
          <w:bCs/>
          <w:sz w:val="28"/>
        </w:rPr>
        <w:t xml:space="preserve"> </w:t>
      </w:r>
      <w:r w:rsidRPr="000F3D26">
        <w:rPr>
          <w:rFonts w:ascii="Nirmala UI" w:hAnsi="Nirmala UI" w:cs="Nirmala UI"/>
          <w:b/>
          <w:bCs/>
          <w:sz w:val="28"/>
        </w:rPr>
        <w:t>नीति</w:t>
      </w:r>
      <w:r w:rsidRPr="000F3D26">
        <w:rPr>
          <w:rFonts w:cstheme="minorHAnsi"/>
          <w:b/>
          <w:bCs/>
          <w:sz w:val="28"/>
        </w:rPr>
        <w:t xml:space="preserve"> </w:t>
      </w:r>
      <w:r w:rsidRPr="000F3D26">
        <w:rPr>
          <w:rFonts w:ascii="Nirmala UI" w:hAnsi="Nirmala UI" w:cs="Nirmala UI"/>
          <w:b/>
          <w:bCs/>
          <w:sz w:val="28"/>
        </w:rPr>
        <w:t>अनुसंधान</w:t>
      </w:r>
      <w:r w:rsidRPr="000F3D26">
        <w:rPr>
          <w:rFonts w:cstheme="minorHAnsi"/>
          <w:b/>
          <w:bCs/>
          <w:sz w:val="28"/>
        </w:rPr>
        <w:t xml:space="preserve"> </w:t>
      </w:r>
      <w:r w:rsidRPr="000F3D26">
        <w:rPr>
          <w:rFonts w:ascii="Nirmala UI" w:hAnsi="Nirmala UI" w:cs="Nirmala UI"/>
          <w:b/>
          <w:bCs/>
          <w:sz w:val="28"/>
        </w:rPr>
        <w:t>संस्थान</w:t>
      </w:r>
      <w:r w:rsidRPr="000F3D26">
        <w:rPr>
          <w:rFonts w:cstheme="minorHAnsi"/>
          <w:b/>
          <w:bCs/>
          <w:sz w:val="28"/>
        </w:rPr>
        <w:t xml:space="preserve"> (</w:t>
      </w:r>
      <w:r w:rsidRPr="000F3D26">
        <w:rPr>
          <w:rFonts w:ascii="Nirmala UI" w:hAnsi="Nirmala UI" w:cs="Nirmala UI"/>
          <w:b/>
          <w:bCs/>
          <w:sz w:val="28"/>
        </w:rPr>
        <w:t>नीपा</w:t>
      </w:r>
      <w:r w:rsidRPr="000F3D26">
        <w:rPr>
          <w:rFonts w:cstheme="minorHAnsi"/>
          <w:b/>
          <w:bCs/>
          <w:sz w:val="28"/>
        </w:rPr>
        <w:t xml:space="preserve">), </w:t>
      </w:r>
      <w:r w:rsidRPr="000F3D26">
        <w:rPr>
          <w:rFonts w:ascii="Nirmala UI" w:hAnsi="Nirmala UI" w:cs="Nirmala UI"/>
          <w:b/>
          <w:bCs/>
          <w:sz w:val="28"/>
        </w:rPr>
        <w:t>देव</w:t>
      </w:r>
      <w:r w:rsidRPr="000F3D26">
        <w:rPr>
          <w:rFonts w:cstheme="minorHAnsi"/>
          <w:b/>
          <w:bCs/>
          <w:sz w:val="28"/>
        </w:rPr>
        <w:t xml:space="preserve"> </w:t>
      </w:r>
      <w:r w:rsidRPr="000F3D26">
        <w:rPr>
          <w:rFonts w:ascii="Nirmala UI" w:hAnsi="Nirmala UI" w:cs="Nirmala UI"/>
          <w:b/>
          <w:bCs/>
          <w:sz w:val="28"/>
        </w:rPr>
        <w:t>प्रकाश</w:t>
      </w:r>
      <w:r w:rsidRPr="000F3D26">
        <w:rPr>
          <w:rFonts w:cstheme="minorHAnsi"/>
          <w:b/>
          <w:bCs/>
          <w:sz w:val="28"/>
        </w:rPr>
        <w:t xml:space="preserve"> </w:t>
      </w:r>
      <w:r w:rsidRPr="000F3D26">
        <w:rPr>
          <w:rFonts w:ascii="Nirmala UI" w:hAnsi="Nirmala UI" w:cs="Nirmala UI"/>
          <w:b/>
          <w:bCs/>
          <w:sz w:val="28"/>
        </w:rPr>
        <w:t>शास्त्री</w:t>
      </w:r>
      <w:r w:rsidRPr="000F3D26">
        <w:rPr>
          <w:rFonts w:cstheme="minorHAnsi"/>
          <w:b/>
          <w:bCs/>
          <w:sz w:val="28"/>
        </w:rPr>
        <w:t xml:space="preserve"> </w:t>
      </w:r>
      <w:r w:rsidRPr="000F3D26">
        <w:rPr>
          <w:rFonts w:ascii="Nirmala UI" w:hAnsi="Nirmala UI" w:cs="Nirmala UI"/>
          <w:b/>
          <w:bCs/>
          <w:sz w:val="28"/>
        </w:rPr>
        <w:t>मार्ग</w:t>
      </w:r>
      <w:r w:rsidRPr="000F3D26">
        <w:rPr>
          <w:rFonts w:cstheme="minorHAnsi"/>
          <w:b/>
          <w:bCs/>
          <w:sz w:val="28"/>
        </w:rPr>
        <w:t xml:space="preserve">, </w:t>
      </w:r>
      <w:r w:rsidRPr="000F3D26">
        <w:rPr>
          <w:rFonts w:ascii="Nirmala UI" w:hAnsi="Nirmala UI" w:cs="Nirmala UI"/>
          <w:b/>
          <w:bCs/>
          <w:sz w:val="28"/>
        </w:rPr>
        <w:t>पूसा</w:t>
      </w:r>
      <w:r w:rsidRPr="000F3D26">
        <w:rPr>
          <w:rFonts w:cstheme="minorHAnsi"/>
          <w:b/>
          <w:bCs/>
          <w:sz w:val="28"/>
        </w:rPr>
        <w:t xml:space="preserve">, </w:t>
      </w:r>
      <w:r w:rsidRPr="000F3D26">
        <w:rPr>
          <w:rFonts w:ascii="Nirmala UI" w:hAnsi="Nirmala UI" w:cs="Nirmala UI"/>
          <w:b/>
          <w:bCs/>
          <w:sz w:val="28"/>
        </w:rPr>
        <w:t>नई</w:t>
      </w:r>
      <w:r w:rsidRPr="000F3D26">
        <w:rPr>
          <w:rFonts w:cstheme="minorHAnsi"/>
          <w:b/>
          <w:bCs/>
          <w:sz w:val="28"/>
        </w:rPr>
        <w:t xml:space="preserve"> </w:t>
      </w:r>
      <w:r w:rsidRPr="000F3D26">
        <w:rPr>
          <w:rFonts w:ascii="Nirmala UI" w:hAnsi="Nirmala UI" w:cs="Nirmala UI"/>
          <w:b/>
          <w:bCs/>
          <w:sz w:val="28"/>
        </w:rPr>
        <w:t>दिल्ली</w:t>
      </w:r>
      <w:r w:rsidRPr="000F3D26">
        <w:rPr>
          <w:rFonts w:cstheme="minorHAnsi"/>
          <w:b/>
          <w:bCs/>
          <w:sz w:val="28"/>
        </w:rPr>
        <w:t xml:space="preserve"> – 110012</w:t>
      </w:r>
    </w:p>
    <w:p w:rsidR="00732B6B" w:rsidRPr="000F3D26" w:rsidRDefault="00732B6B" w:rsidP="00732B6B">
      <w:pPr>
        <w:jc w:val="center"/>
        <w:rPr>
          <w:rFonts w:cstheme="minorHAnsi"/>
          <w:b/>
          <w:bCs/>
          <w:sz w:val="28"/>
        </w:rPr>
      </w:pPr>
      <w:r w:rsidRPr="000F3D26">
        <w:rPr>
          <w:rFonts w:cstheme="minorHAnsi"/>
          <w:b/>
          <w:bCs/>
          <w:sz w:val="28"/>
        </w:rPr>
        <w:t>ICAR – National Institute of Agricultural Economics &amp; Policy Research (NIAP) Dev Prakash Shastri Marg, Pusa, New Delhi – 110 012</w:t>
      </w:r>
    </w:p>
    <w:p w:rsidR="00732B6B" w:rsidRDefault="00732B6B" w:rsidP="00732B6B">
      <w:pPr>
        <w:jc w:val="center"/>
        <w:rPr>
          <w:rFonts w:cstheme="minorHAnsi"/>
          <w:b/>
          <w:bCs/>
          <w:sz w:val="28"/>
        </w:rPr>
      </w:pPr>
      <w:r w:rsidRPr="000F3D26">
        <w:rPr>
          <w:rFonts w:cstheme="minorHAnsi"/>
          <w:b/>
          <w:bCs/>
          <w:sz w:val="28"/>
        </w:rPr>
        <w:t xml:space="preserve">URL: </w:t>
      </w:r>
      <w:hyperlink r:id="rId5" w:history="1">
        <w:r w:rsidRPr="000F3D26">
          <w:rPr>
            <w:rStyle w:val="Hyperlink"/>
            <w:rFonts w:cstheme="minorHAnsi"/>
            <w:b/>
            <w:bCs/>
            <w:sz w:val="28"/>
          </w:rPr>
          <w:t>https://niap.res.in/</w:t>
        </w:r>
      </w:hyperlink>
      <w:bookmarkStart w:id="0" w:name="_GoBack"/>
      <w:bookmarkEnd w:id="0"/>
    </w:p>
    <w:p w:rsidR="00732B6B" w:rsidRDefault="00732B6B" w:rsidP="00636065">
      <w:pPr>
        <w:jc w:val="center"/>
        <w:rPr>
          <w:rFonts w:ascii="Segoe UI" w:hAnsi="Segoe UI" w:cs="Segoe UI"/>
          <w:b/>
        </w:rPr>
      </w:pPr>
    </w:p>
    <w:p w:rsidR="00636065" w:rsidRPr="00636065" w:rsidRDefault="00636065" w:rsidP="00636065">
      <w:pPr>
        <w:jc w:val="center"/>
        <w:rPr>
          <w:b/>
        </w:rPr>
      </w:pPr>
      <w:r w:rsidRPr="00636065">
        <w:rPr>
          <w:rFonts w:ascii="Segoe UI" w:hAnsi="Segoe UI" w:cs="Segoe UI"/>
          <w:b/>
        </w:rPr>
        <w:t>APPLICATION FORM FOR THE GRANT OF 'NO OBJECTION CERTIFICATE'</w:t>
      </w:r>
      <w:r w:rsidRPr="00636065">
        <w:rPr>
          <w:rFonts w:ascii="Segoe UI" w:hAnsi="Segoe UI" w:cs="Segoe UI"/>
          <w:b/>
        </w:rPr>
        <w:br/>
        <w:t>FOR ISSUE/RENEWAL/ENDORSEMENT OF A PASSPORT</w:t>
      </w:r>
    </w:p>
    <w:p w:rsidR="00636065" w:rsidRDefault="00636065"/>
    <w:tbl>
      <w:tblPr>
        <w:tblStyle w:val="TableGrid"/>
        <w:tblW w:w="0" w:type="auto"/>
        <w:tblLook w:val="04A0" w:firstRow="1" w:lastRow="0" w:firstColumn="1" w:lastColumn="0" w:noHBand="0" w:noVBand="1"/>
      </w:tblPr>
      <w:tblGrid>
        <w:gridCol w:w="1075"/>
        <w:gridCol w:w="5158"/>
        <w:gridCol w:w="3117"/>
      </w:tblGrid>
      <w:tr w:rsidR="00636065" w:rsidRPr="00636065" w:rsidTr="00636065">
        <w:tc>
          <w:tcPr>
            <w:tcW w:w="1075" w:type="dxa"/>
          </w:tcPr>
          <w:p w:rsidR="00636065" w:rsidRPr="00636065" w:rsidRDefault="00636065" w:rsidP="00C14253">
            <w:pPr>
              <w:rPr>
                <w:rFonts w:ascii="Segoe UI" w:hAnsi="Segoe UI" w:cs="Segoe UI"/>
                <w:b/>
                <w:bCs/>
              </w:rPr>
            </w:pPr>
            <w:r w:rsidRPr="00636065">
              <w:rPr>
                <w:rFonts w:ascii="Segoe UI" w:hAnsi="Segoe UI" w:cs="Segoe UI"/>
                <w:b/>
                <w:bCs/>
              </w:rPr>
              <w:t xml:space="preserve">Sr. No. </w:t>
            </w:r>
          </w:p>
        </w:tc>
        <w:tc>
          <w:tcPr>
            <w:tcW w:w="5158" w:type="dxa"/>
          </w:tcPr>
          <w:p w:rsidR="00636065" w:rsidRPr="00636065" w:rsidRDefault="00636065" w:rsidP="00C14253">
            <w:pPr>
              <w:rPr>
                <w:rFonts w:ascii="Segoe UI" w:hAnsi="Segoe UI" w:cs="Segoe UI"/>
                <w:b/>
                <w:bCs/>
              </w:rPr>
            </w:pPr>
            <w:r w:rsidRPr="00636065">
              <w:rPr>
                <w:rFonts w:ascii="Segoe UI" w:hAnsi="Segoe UI" w:cs="Segoe UI"/>
                <w:b/>
                <w:bCs/>
              </w:rPr>
              <w:t xml:space="preserve"> Particulars </w:t>
            </w:r>
          </w:p>
        </w:tc>
        <w:tc>
          <w:tcPr>
            <w:tcW w:w="3117" w:type="dxa"/>
          </w:tcPr>
          <w:p w:rsidR="00636065" w:rsidRPr="00636065" w:rsidRDefault="00636065" w:rsidP="00C14253">
            <w:pPr>
              <w:rPr>
                <w:rFonts w:ascii="Segoe UI" w:hAnsi="Segoe UI" w:cs="Segoe UI"/>
                <w:b/>
                <w:bCs/>
              </w:rPr>
            </w:pPr>
            <w:r w:rsidRPr="00636065">
              <w:rPr>
                <w:rFonts w:ascii="Segoe UI" w:hAnsi="Segoe UI" w:cs="Segoe UI"/>
                <w:b/>
                <w:bCs/>
              </w:rPr>
              <w:t xml:space="preserve"> To be filled by applicant</w:t>
            </w:r>
          </w:p>
        </w:tc>
      </w:tr>
      <w:tr w:rsidR="00636065" w:rsidRPr="00636065" w:rsidTr="00636065">
        <w:trPr>
          <w:trHeight w:val="602"/>
        </w:trPr>
        <w:tc>
          <w:tcPr>
            <w:tcW w:w="1075" w:type="dxa"/>
          </w:tcPr>
          <w:p w:rsidR="00636065" w:rsidRPr="00636065" w:rsidRDefault="00636065" w:rsidP="00C14253">
            <w:pPr>
              <w:rPr>
                <w:rFonts w:ascii="Segoe UI" w:hAnsi="Segoe UI" w:cs="Segoe UI"/>
                <w:b/>
                <w:bCs/>
              </w:rPr>
            </w:pPr>
            <w:r w:rsidRPr="00636065">
              <w:rPr>
                <w:rFonts w:ascii="Segoe UI" w:hAnsi="Segoe UI" w:cs="Segoe UI"/>
                <w:b/>
                <w:bCs/>
              </w:rPr>
              <w:t xml:space="preserve">1 </w:t>
            </w:r>
          </w:p>
        </w:tc>
        <w:tc>
          <w:tcPr>
            <w:tcW w:w="5158" w:type="dxa"/>
          </w:tcPr>
          <w:p w:rsidR="00636065" w:rsidRPr="00636065" w:rsidRDefault="00636065" w:rsidP="00C14253">
            <w:pPr>
              <w:rPr>
                <w:rFonts w:ascii="Segoe UI" w:hAnsi="Segoe UI" w:cs="Segoe UI"/>
                <w:b/>
                <w:bCs/>
              </w:rPr>
            </w:pPr>
            <w:r w:rsidRPr="00636065">
              <w:rPr>
                <w:rFonts w:ascii="Segoe UI" w:hAnsi="Segoe UI" w:cs="Segoe UI"/>
                <w:b/>
                <w:bCs/>
              </w:rPr>
              <w:t xml:space="preserve"> Name </w:t>
            </w:r>
          </w:p>
        </w:tc>
        <w:tc>
          <w:tcPr>
            <w:tcW w:w="3117" w:type="dxa"/>
          </w:tcPr>
          <w:p w:rsidR="00636065" w:rsidRPr="00636065" w:rsidRDefault="00636065" w:rsidP="00C14253">
            <w:pPr>
              <w:rPr>
                <w:rFonts w:ascii="Segoe UI" w:hAnsi="Segoe UI" w:cs="Segoe UI"/>
                <w:b/>
                <w:bCs/>
              </w:rPr>
            </w:pPr>
            <w:r w:rsidRPr="00636065">
              <w:rPr>
                <w:rFonts w:ascii="Segoe UI" w:hAnsi="Segoe UI" w:cs="Segoe UI"/>
                <w:b/>
                <w:bCs/>
              </w:rPr>
              <w:t xml:space="preserve"> </w:t>
            </w:r>
          </w:p>
        </w:tc>
      </w:tr>
      <w:tr w:rsidR="00636065" w:rsidRPr="00636065" w:rsidTr="00636065">
        <w:trPr>
          <w:trHeight w:val="980"/>
        </w:trPr>
        <w:tc>
          <w:tcPr>
            <w:tcW w:w="1075" w:type="dxa"/>
          </w:tcPr>
          <w:p w:rsidR="00636065" w:rsidRPr="00636065" w:rsidRDefault="00636065" w:rsidP="00C14253">
            <w:pPr>
              <w:rPr>
                <w:rFonts w:ascii="Segoe UI" w:hAnsi="Segoe UI" w:cs="Segoe UI"/>
                <w:b/>
                <w:bCs/>
              </w:rPr>
            </w:pPr>
            <w:r w:rsidRPr="00636065">
              <w:rPr>
                <w:rFonts w:ascii="Segoe UI" w:hAnsi="Segoe UI" w:cs="Segoe UI"/>
                <w:b/>
                <w:bCs/>
              </w:rPr>
              <w:t xml:space="preserve">2 </w:t>
            </w:r>
          </w:p>
        </w:tc>
        <w:tc>
          <w:tcPr>
            <w:tcW w:w="5158" w:type="dxa"/>
          </w:tcPr>
          <w:p w:rsidR="00636065" w:rsidRPr="00636065" w:rsidRDefault="00636065" w:rsidP="00C14253">
            <w:pPr>
              <w:rPr>
                <w:rFonts w:ascii="Segoe UI" w:hAnsi="Segoe UI" w:cs="Segoe UI"/>
                <w:b/>
                <w:bCs/>
              </w:rPr>
            </w:pPr>
            <w:r w:rsidRPr="00636065">
              <w:rPr>
                <w:rFonts w:ascii="Segoe UI" w:hAnsi="Segoe UI" w:cs="Segoe UI"/>
                <w:b/>
                <w:bCs/>
              </w:rPr>
              <w:t xml:space="preserve"> Designation </w:t>
            </w:r>
          </w:p>
        </w:tc>
        <w:tc>
          <w:tcPr>
            <w:tcW w:w="3117" w:type="dxa"/>
          </w:tcPr>
          <w:p w:rsidR="00636065" w:rsidRPr="00636065" w:rsidRDefault="00636065" w:rsidP="00C14253">
            <w:pPr>
              <w:rPr>
                <w:rFonts w:ascii="Segoe UI" w:hAnsi="Segoe UI" w:cs="Segoe UI"/>
                <w:b/>
                <w:bCs/>
              </w:rPr>
            </w:pPr>
            <w:r w:rsidRPr="00636065">
              <w:rPr>
                <w:rFonts w:ascii="Segoe UI" w:hAnsi="Segoe UI" w:cs="Segoe UI"/>
                <w:b/>
                <w:bCs/>
              </w:rPr>
              <w:t xml:space="preserve"> </w:t>
            </w:r>
          </w:p>
        </w:tc>
      </w:tr>
      <w:tr w:rsidR="00636065" w:rsidRPr="00636065" w:rsidTr="00636065">
        <w:trPr>
          <w:trHeight w:val="2150"/>
        </w:trPr>
        <w:tc>
          <w:tcPr>
            <w:tcW w:w="1075" w:type="dxa"/>
          </w:tcPr>
          <w:p w:rsidR="00636065" w:rsidRPr="00636065" w:rsidRDefault="00636065" w:rsidP="00C14253">
            <w:pPr>
              <w:rPr>
                <w:rFonts w:ascii="Segoe UI" w:hAnsi="Segoe UI" w:cs="Segoe UI"/>
                <w:b/>
                <w:bCs/>
              </w:rPr>
            </w:pPr>
            <w:r w:rsidRPr="00636065">
              <w:rPr>
                <w:rFonts w:ascii="Segoe UI" w:hAnsi="Segoe UI" w:cs="Segoe UI"/>
                <w:b/>
                <w:bCs/>
              </w:rPr>
              <w:t xml:space="preserve">3 </w:t>
            </w:r>
          </w:p>
        </w:tc>
        <w:tc>
          <w:tcPr>
            <w:tcW w:w="5158" w:type="dxa"/>
          </w:tcPr>
          <w:p w:rsidR="00636065" w:rsidRPr="00636065" w:rsidRDefault="00636065" w:rsidP="00C14253">
            <w:pPr>
              <w:rPr>
                <w:rFonts w:ascii="Segoe UI" w:hAnsi="Segoe UI" w:cs="Segoe UI"/>
                <w:b/>
                <w:bCs/>
              </w:rPr>
            </w:pPr>
            <w:r w:rsidRPr="00636065">
              <w:rPr>
                <w:rFonts w:ascii="Segoe UI" w:hAnsi="Segoe UI" w:cs="Segoe UI"/>
                <w:b/>
                <w:bCs/>
              </w:rPr>
              <w:t xml:space="preserve"> Purpose of 'No Objection Certificate' (Fresh/Renewal of Passport; in case of renewal, indicate when original passport was obtained and whether formal approval of the competent authority was taken and, if so, quote the No. and date of the relevant order) </w:t>
            </w:r>
          </w:p>
        </w:tc>
        <w:tc>
          <w:tcPr>
            <w:tcW w:w="3117" w:type="dxa"/>
          </w:tcPr>
          <w:p w:rsidR="00636065" w:rsidRPr="00636065" w:rsidRDefault="00636065" w:rsidP="00C14253">
            <w:pPr>
              <w:rPr>
                <w:rFonts w:ascii="Segoe UI" w:hAnsi="Segoe UI" w:cs="Segoe UI"/>
                <w:b/>
                <w:bCs/>
              </w:rPr>
            </w:pPr>
          </w:p>
        </w:tc>
      </w:tr>
      <w:tr w:rsidR="00636065" w:rsidRPr="00636065" w:rsidTr="00636065">
        <w:trPr>
          <w:trHeight w:val="800"/>
        </w:trPr>
        <w:tc>
          <w:tcPr>
            <w:tcW w:w="1075" w:type="dxa"/>
          </w:tcPr>
          <w:p w:rsidR="00636065" w:rsidRPr="00636065" w:rsidRDefault="00636065" w:rsidP="00C14253">
            <w:pPr>
              <w:rPr>
                <w:rFonts w:ascii="Segoe UI" w:hAnsi="Segoe UI" w:cs="Segoe UI"/>
                <w:b/>
                <w:bCs/>
              </w:rPr>
            </w:pPr>
            <w:r w:rsidRPr="00636065">
              <w:rPr>
                <w:rFonts w:ascii="Segoe UI" w:hAnsi="Segoe UI" w:cs="Segoe UI"/>
                <w:b/>
                <w:bCs/>
              </w:rPr>
              <w:t xml:space="preserve">4 </w:t>
            </w:r>
          </w:p>
        </w:tc>
        <w:tc>
          <w:tcPr>
            <w:tcW w:w="5158" w:type="dxa"/>
          </w:tcPr>
          <w:p w:rsidR="00636065" w:rsidRPr="00636065" w:rsidRDefault="00636065" w:rsidP="00C14253">
            <w:pPr>
              <w:rPr>
                <w:rFonts w:ascii="Segoe UI" w:hAnsi="Segoe UI" w:cs="Segoe UI"/>
                <w:b/>
                <w:bCs/>
              </w:rPr>
            </w:pPr>
            <w:r w:rsidRPr="00636065">
              <w:rPr>
                <w:rFonts w:ascii="Segoe UI" w:hAnsi="Segoe UI" w:cs="Segoe UI"/>
                <w:b/>
                <w:bCs/>
              </w:rPr>
              <w:t xml:space="preserve"> Name of the country/time to be visited </w:t>
            </w:r>
          </w:p>
        </w:tc>
        <w:tc>
          <w:tcPr>
            <w:tcW w:w="3117" w:type="dxa"/>
          </w:tcPr>
          <w:p w:rsidR="00636065" w:rsidRPr="00636065" w:rsidRDefault="00636065" w:rsidP="00C14253">
            <w:pPr>
              <w:rPr>
                <w:rFonts w:ascii="Segoe UI" w:hAnsi="Segoe UI" w:cs="Segoe UI"/>
                <w:b/>
                <w:bCs/>
              </w:rPr>
            </w:pPr>
            <w:r w:rsidRPr="00636065">
              <w:rPr>
                <w:rFonts w:ascii="Segoe UI" w:hAnsi="Segoe UI" w:cs="Segoe UI"/>
                <w:b/>
                <w:bCs/>
              </w:rPr>
              <w:t xml:space="preserve"> </w:t>
            </w:r>
          </w:p>
        </w:tc>
      </w:tr>
      <w:tr w:rsidR="00636065" w:rsidRPr="00636065" w:rsidTr="00636065">
        <w:trPr>
          <w:trHeight w:val="980"/>
        </w:trPr>
        <w:tc>
          <w:tcPr>
            <w:tcW w:w="1075" w:type="dxa"/>
          </w:tcPr>
          <w:p w:rsidR="00636065" w:rsidRPr="00636065" w:rsidRDefault="00636065" w:rsidP="00C14253">
            <w:pPr>
              <w:rPr>
                <w:rFonts w:ascii="Segoe UI" w:hAnsi="Segoe UI" w:cs="Segoe UI"/>
                <w:b/>
                <w:bCs/>
              </w:rPr>
            </w:pPr>
            <w:r w:rsidRPr="00636065">
              <w:rPr>
                <w:rFonts w:ascii="Segoe UI" w:hAnsi="Segoe UI" w:cs="Segoe UI"/>
                <w:b/>
                <w:bCs/>
              </w:rPr>
              <w:t xml:space="preserve">5 </w:t>
            </w:r>
          </w:p>
        </w:tc>
        <w:tc>
          <w:tcPr>
            <w:tcW w:w="5158" w:type="dxa"/>
          </w:tcPr>
          <w:p w:rsidR="00636065" w:rsidRPr="00636065" w:rsidRDefault="00636065" w:rsidP="00C14253">
            <w:pPr>
              <w:rPr>
                <w:rFonts w:ascii="Segoe UI" w:hAnsi="Segoe UI" w:cs="Segoe UI"/>
                <w:b/>
                <w:bCs/>
              </w:rPr>
            </w:pPr>
            <w:r w:rsidRPr="00636065">
              <w:rPr>
                <w:rFonts w:ascii="Segoe UI" w:hAnsi="Segoe UI" w:cs="Segoe UI"/>
                <w:b/>
                <w:bCs/>
              </w:rPr>
              <w:t xml:space="preserve"> Full address and occupation of relatives abroad, if any </w:t>
            </w:r>
          </w:p>
        </w:tc>
        <w:tc>
          <w:tcPr>
            <w:tcW w:w="3117" w:type="dxa"/>
          </w:tcPr>
          <w:p w:rsidR="00636065" w:rsidRPr="00636065" w:rsidRDefault="00636065" w:rsidP="00C14253">
            <w:pPr>
              <w:rPr>
                <w:rFonts w:ascii="Segoe UI" w:hAnsi="Segoe UI" w:cs="Segoe UI"/>
                <w:b/>
                <w:bCs/>
              </w:rPr>
            </w:pPr>
            <w:r w:rsidRPr="00636065">
              <w:rPr>
                <w:rFonts w:ascii="Segoe UI" w:hAnsi="Segoe UI" w:cs="Segoe UI"/>
                <w:b/>
                <w:bCs/>
              </w:rPr>
              <w:t xml:space="preserve"> </w:t>
            </w:r>
          </w:p>
        </w:tc>
      </w:tr>
      <w:tr w:rsidR="00636065" w:rsidRPr="00636065" w:rsidTr="00636065">
        <w:trPr>
          <w:trHeight w:val="1610"/>
        </w:trPr>
        <w:tc>
          <w:tcPr>
            <w:tcW w:w="1075" w:type="dxa"/>
          </w:tcPr>
          <w:p w:rsidR="00636065" w:rsidRPr="00636065" w:rsidRDefault="00636065" w:rsidP="00C14253">
            <w:pPr>
              <w:rPr>
                <w:rFonts w:ascii="Segoe UI" w:hAnsi="Segoe UI" w:cs="Segoe UI"/>
                <w:b/>
                <w:bCs/>
              </w:rPr>
            </w:pPr>
            <w:r w:rsidRPr="00636065">
              <w:rPr>
                <w:rFonts w:ascii="Segoe UI" w:hAnsi="Segoe UI" w:cs="Segoe UI"/>
                <w:b/>
                <w:bCs/>
              </w:rPr>
              <w:t xml:space="preserve">6 </w:t>
            </w:r>
          </w:p>
        </w:tc>
        <w:tc>
          <w:tcPr>
            <w:tcW w:w="5158" w:type="dxa"/>
          </w:tcPr>
          <w:p w:rsidR="00636065" w:rsidRPr="00636065" w:rsidRDefault="00636065" w:rsidP="00C14253">
            <w:pPr>
              <w:rPr>
                <w:rFonts w:ascii="Segoe UI" w:hAnsi="Segoe UI" w:cs="Segoe UI"/>
                <w:b/>
                <w:bCs/>
              </w:rPr>
            </w:pPr>
            <w:r w:rsidRPr="00636065">
              <w:rPr>
                <w:rFonts w:ascii="Segoe UI" w:hAnsi="Segoe UI" w:cs="Segoe UI"/>
                <w:b/>
                <w:bCs/>
              </w:rPr>
              <w:t xml:space="preserve"> Whether the applicant is under bond to serve the ICAR for any specified period. If so, whether that period has been completed. If not, indicate the period of the bond. </w:t>
            </w:r>
          </w:p>
        </w:tc>
        <w:tc>
          <w:tcPr>
            <w:tcW w:w="3117" w:type="dxa"/>
          </w:tcPr>
          <w:p w:rsidR="00636065" w:rsidRPr="00636065" w:rsidRDefault="00636065" w:rsidP="00C14253">
            <w:pPr>
              <w:rPr>
                <w:rFonts w:ascii="Segoe UI" w:hAnsi="Segoe UI" w:cs="Segoe UI"/>
                <w:b/>
                <w:bCs/>
              </w:rPr>
            </w:pPr>
            <w:r w:rsidRPr="00636065">
              <w:rPr>
                <w:rFonts w:ascii="Segoe UI" w:hAnsi="Segoe UI" w:cs="Segoe UI"/>
                <w:b/>
                <w:bCs/>
              </w:rPr>
              <w:t xml:space="preserve"> </w:t>
            </w:r>
          </w:p>
        </w:tc>
      </w:tr>
      <w:tr w:rsidR="00636065" w:rsidRPr="00636065" w:rsidTr="00636065">
        <w:trPr>
          <w:trHeight w:val="1790"/>
        </w:trPr>
        <w:tc>
          <w:tcPr>
            <w:tcW w:w="1075" w:type="dxa"/>
          </w:tcPr>
          <w:p w:rsidR="00636065" w:rsidRPr="00636065" w:rsidRDefault="00636065" w:rsidP="00C14253">
            <w:pPr>
              <w:rPr>
                <w:rFonts w:ascii="Segoe UI" w:hAnsi="Segoe UI" w:cs="Segoe UI"/>
                <w:b/>
                <w:bCs/>
              </w:rPr>
            </w:pPr>
            <w:r w:rsidRPr="00636065">
              <w:rPr>
                <w:rFonts w:ascii="Segoe UI" w:hAnsi="Segoe UI" w:cs="Segoe UI"/>
                <w:b/>
                <w:bCs/>
              </w:rPr>
              <w:lastRenderedPageBreak/>
              <w:t xml:space="preserve">7 </w:t>
            </w:r>
          </w:p>
        </w:tc>
        <w:tc>
          <w:tcPr>
            <w:tcW w:w="5158" w:type="dxa"/>
          </w:tcPr>
          <w:p w:rsidR="00636065" w:rsidRPr="00636065" w:rsidRDefault="00636065" w:rsidP="00C14253">
            <w:pPr>
              <w:rPr>
                <w:rFonts w:ascii="Segoe UI" w:hAnsi="Segoe UI" w:cs="Segoe UI"/>
                <w:b/>
                <w:bCs/>
              </w:rPr>
            </w:pPr>
            <w:r w:rsidRPr="00636065">
              <w:rPr>
                <w:rFonts w:ascii="Segoe UI" w:hAnsi="Segoe UI" w:cs="Segoe UI"/>
                <w:b/>
                <w:bCs/>
              </w:rPr>
              <w:t xml:space="preserve"> Whether there are any dues to be paid by the officer to IASRI/ICAR. If so, is there any security to ensure repayment of the dues, and if not, how is it proposed to safeguard the payment due to IASRI/ICAR. </w:t>
            </w:r>
          </w:p>
        </w:tc>
        <w:tc>
          <w:tcPr>
            <w:tcW w:w="3117" w:type="dxa"/>
          </w:tcPr>
          <w:p w:rsidR="00636065" w:rsidRPr="00636065" w:rsidRDefault="00636065" w:rsidP="00C14253">
            <w:pPr>
              <w:rPr>
                <w:rFonts w:ascii="Segoe UI" w:hAnsi="Segoe UI" w:cs="Segoe UI"/>
                <w:b/>
                <w:bCs/>
              </w:rPr>
            </w:pPr>
            <w:r w:rsidRPr="00636065">
              <w:rPr>
                <w:rFonts w:ascii="Segoe UI" w:hAnsi="Segoe UI" w:cs="Segoe UI"/>
                <w:b/>
                <w:bCs/>
              </w:rPr>
              <w:t xml:space="preserve"> </w:t>
            </w:r>
          </w:p>
        </w:tc>
      </w:tr>
      <w:tr w:rsidR="00636065" w:rsidRPr="00636065" w:rsidTr="00636065">
        <w:trPr>
          <w:trHeight w:val="710"/>
        </w:trPr>
        <w:tc>
          <w:tcPr>
            <w:tcW w:w="1075" w:type="dxa"/>
          </w:tcPr>
          <w:p w:rsidR="00636065" w:rsidRPr="00636065" w:rsidRDefault="00636065" w:rsidP="00C14253">
            <w:pPr>
              <w:rPr>
                <w:rFonts w:ascii="Segoe UI" w:hAnsi="Segoe UI" w:cs="Segoe UI"/>
                <w:b/>
                <w:bCs/>
              </w:rPr>
            </w:pPr>
            <w:r w:rsidRPr="00636065">
              <w:rPr>
                <w:rFonts w:ascii="Segoe UI" w:hAnsi="Segoe UI" w:cs="Segoe UI"/>
                <w:b/>
                <w:bCs/>
              </w:rPr>
              <w:t xml:space="preserve">8 </w:t>
            </w:r>
          </w:p>
        </w:tc>
        <w:tc>
          <w:tcPr>
            <w:tcW w:w="5158" w:type="dxa"/>
          </w:tcPr>
          <w:p w:rsidR="00636065" w:rsidRPr="00636065" w:rsidRDefault="00636065" w:rsidP="00C14253">
            <w:pPr>
              <w:rPr>
                <w:rFonts w:ascii="Segoe UI" w:hAnsi="Segoe UI" w:cs="Segoe UI"/>
                <w:b/>
                <w:bCs/>
              </w:rPr>
            </w:pPr>
            <w:r w:rsidRPr="00636065">
              <w:rPr>
                <w:rFonts w:ascii="Segoe UI" w:hAnsi="Segoe UI" w:cs="Segoe UI"/>
                <w:b/>
                <w:bCs/>
              </w:rPr>
              <w:t xml:space="preserve"> When did he/she join the services? </w:t>
            </w:r>
          </w:p>
        </w:tc>
        <w:tc>
          <w:tcPr>
            <w:tcW w:w="3117" w:type="dxa"/>
          </w:tcPr>
          <w:p w:rsidR="00636065" w:rsidRPr="00636065" w:rsidRDefault="00636065" w:rsidP="00C14253">
            <w:pPr>
              <w:rPr>
                <w:rFonts w:ascii="Segoe UI" w:hAnsi="Segoe UI" w:cs="Segoe UI"/>
                <w:b/>
                <w:bCs/>
              </w:rPr>
            </w:pPr>
            <w:r w:rsidRPr="00636065">
              <w:rPr>
                <w:rFonts w:ascii="Segoe UI" w:hAnsi="Segoe UI" w:cs="Segoe UI"/>
                <w:b/>
                <w:bCs/>
              </w:rPr>
              <w:t xml:space="preserve"> </w:t>
            </w:r>
          </w:p>
        </w:tc>
      </w:tr>
      <w:tr w:rsidR="00636065" w:rsidRPr="00636065" w:rsidTr="00636065">
        <w:trPr>
          <w:trHeight w:val="800"/>
        </w:trPr>
        <w:tc>
          <w:tcPr>
            <w:tcW w:w="1075" w:type="dxa"/>
          </w:tcPr>
          <w:p w:rsidR="00636065" w:rsidRPr="00636065" w:rsidRDefault="00636065" w:rsidP="00C14253">
            <w:pPr>
              <w:rPr>
                <w:rFonts w:ascii="Segoe UI" w:hAnsi="Segoe UI" w:cs="Segoe UI"/>
                <w:b/>
                <w:bCs/>
              </w:rPr>
            </w:pPr>
            <w:r w:rsidRPr="00636065">
              <w:rPr>
                <w:rFonts w:ascii="Segoe UI" w:hAnsi="Segoe UI" w:cs="Segoe UI"/>
                <w:b/>
                <w:bCs/>
              </w:rPr>
              <w:t xml:space="preserve">9 </w:t>
            </w:r>
          </w:p>
        </w:tc>
        <w:tc>
          <w:tcPr>
            <w:tcW w:w="5158" w:type="dxa"/>
          </w:tcPr>
          <w:p w:rsidR="00636065" w:rsidRPr="00636065" w:rsidRDefault="00636065" w:rsidP="00C14253">
            <w:pPr>
              <w:rPr>
                <w:rFonts w:ascii="Segoe UI" w:hAnsi="Segoe UI" w:cs="Segoe UI"/>
                <w:b/>
                <w:bCs/>
              </w:rPr>
            </w:pPr>
            <w:r w:rsidRPr="00636065">
              <w:rPr>
                <w:rFonts w:ascii="Segoe UI" w:hAnsi="Segoe UI" w:cs="Segoe UI"/>
                <w:b/>
                <w:bCs/>
              </w:rPr>
              <w:t xml:space="preserve"> How has he/she raised/saved the amount for foreign trip </w:t>
            </w:r>
          </w:p>
        </w:tc>
        <w:tc>
          <w:tcPr>
            <w:tcW w:w="3117" w:type="dxa"/>
          </w:tcPr>
          <w:p w:rsidR="00636065" w:rsidRPr="00636065" w:rsidRDefault="00636065" w:rsidP="00C14253">
            <w:pPr>
              <w:rPr>
                <w:rFonts w:ascii="Segoe UI" w:hAnsi="Segoe UI" w:cs="Segoe UI"/>
                <w:b/>
                <w:bCs/>
              </w:rPr>
            </w:pPr>
            <w:r w:rsidRPr="00636065">
              <w:rPr>
                <w:rFonts w:ascii="Segoe UI" w:hAnsi="Segoe UI" w:cs="Segoe UI"/>
                <w:b/>
                <w:bCs/>
              </w:rPr>
              <w:t xml:space="preserve"> </w:t>
            </w:r>
          </w:p>
        </w:tc>
      </w:tr>
      <w:tr w:rsidR="00636065" w:rsidRPr="00636065" w:rsidTr="00636065">
        <w:tc>
          <w:tcPr>
            <w:tcW w:w="1075" w:type="dxa"/>
          </w:tcPr>
          <w:p w:rsidR="00636065" w:rsidRPr="00636065" w:rsidRDefault="00636065" w:rsidP="00C14253">
            <w:pPr>
              <w:rPr>
                <w:rFonts w:ascii="Segoe UI" w:hAnsi="Segoe UI" w:cs="Segoe UI"/>
                <w:b/>
                <w:bCs/>
              </w:rPr>
            </w:pPr>
            <w:r w:rsidRPr="00636065">
              <w:rPr>
                <w:rFonts w:ascii="Segoe UI" w:hAnsi="Segoe UI" w:cs="Segoe UI"/>
                <w:b/>
                <w:bCs/>
              </w:rPr>
              <w:t xml:space="preserve">10 </w:t>
            </w:r>
          </w:p>
        </w:tc>
        <w:tc>
          <w:tcPr>
            <w:tcW w:w="5158" w:type="dxa"/>
          </w:tcPr>
          <w:p w:rsidR="00636065" w:rsidRPr="00636065" w:rsidRDefault="00636065" w:rsidP="00C14253">
            <w:pPr>
              <w:rPr>
                <w:rFonts w:ascii="Segoe UI" w:hAnsi="Segoe UI" w:cs="Segoe UI"/>
                <w:b/>
                <w:bCs/>
              </w:rPr>
            </w:pPr>
            <w:r w:rsidRPr="00636065">
              <w:rPr>
                <w:rFonts w:ascii="Segoe UI" w:hAnsi="Segoe UI" w:cs="Segoe UI"/>
                <w:b/>
                <w:bCs/>
              </w:rPr>
              <w:t xml:space="preserve"> The expenditure involved on the foreign trip </w:t>
            </w:r>
          </w:p>
        </w:tc>
        <w:tc>
          <w:tcPr>
            <w:tcW w:w="3117" w:type="dxa"/>
          </w:tcPr>
          <w:p w:rsidR="00636065" w:rsidRPr="00636065" w:rsidRDefault="00636065" w:rsidP="00C14253">
            <w:pPr>
              <w:rPr>
                <w:rFonts w:ascii="Segoe UI" w:hAnsi="Segoe UI" w:cs="Segoe UI"/>
                <w:b/>
                <w:bCs/>
              </w:rPr>
            </w:pPr>
            <w:r w:rsidRPr="00636065">
              <w:rPr>
                <w:rFonts w:ascii="Segoe UI" w:hAnsi="Segoe UI" w:cs="Segoe UI"/>
                <w:b/>
                <w:bCs/>
              </w:rPr>
              <w:t xml:space="preserve"> </w:t>
            </w:r>
          </w:p>
        </w:tc>
      </w:tr>
      <w:tr w:rsidR="00636065" w:rsidRPr="00636065" w:rsidTr="00636065">
        <w:tc>
          <w:tcPr>
            <w:tcW w:w="1075" w:type="dxa"/>
          </w:tcPr>
          <w:p w:rsidR="00636065" w:rsidRPr="00636065" w:rsidRDefault="00636065" w:rsidP="00C14253">
            <w:pPr>
              <w:rPr>
                <w:rFonts w:ascii="Segoe UI" w:hAnsi="Segoe UI" w:cs="Segoe UI"/>
                <w:b/>
                <w:bCs/>
              </w:rPr>
            </w:pPr>
            <w:r w:rsidRPr="00636065">
              <w:rPr>
                <w:rFonts w:ascii="Segoe UI" w:hAnsi="Segoe UI" w:cs="Segoe UI"/>
                <w:b/>
                <w:bCs/>
              </w:rPr>
              <w:t xml:space="preserve">11 </w:t>
            </w:r>
          </w:p>
        </w:tc>
        <w:tc>
          <w:tcPr>
            <w:tcW w:w="5158" w:type="dxa"/>
          </w:tcPr>
          <w:p w:rsidR="00636065" w:rsidRPr="00636065" w:rsidRDefault="00636065" w:rsidP="00C14253">
            <w:pPr>
              <w:rPr>
                <w:rFonts w:ascii="Segoe UI" w:hAnsi="Segoe UI" w:cs="Segoe UI"/>
                <w:b/>
                <w:bCs/>
              </w:rPr>
            </w:pPr>
            <w:r w:rsidRPr="00636065">
              <w:rPr>
                <w:rFonts w:ascii="Segoe UI" w:hAnsi="Segoe UI" w:cs="Segoe UI"/>
                <w:b/>
                <w:bCs/>
              </w:rPr>
              <w:t xml:space="preserve"> How the officer proposes to maintain himself/herself during his/her stay abroad and how he/she proposes to meet the expenditure on travel to and fro </w:t>
            </w:r>
          </w:p>
        </w:tc>
        <w:tc>
          <w:tcPr>
            <w:tcW w:w="3117" w:type="dxa"/>
          </w:tcPr>
          <w:p w:rsidR="00636065" w:rsidRPr="00636065" w:rsidRDefault="00636065" w:rsidP="00C14253">
            <w:pPr>
              <w:rPr>
                <w:rFonts w:ascii="Segoe UI" w:hAnsi="Segoe UI" w:cs="Segoe UI"/>
                <w:b/>
                <w:bCs/>
              </w:rPr>
            </w:pPr>
          </w:p>
        </w:tc>
      </w:tr>
    </w:tbl>
    <w:p w:rsidR="00636065" w:rsidRDefault="00636065" w:rsidP="00636065">
      <w:pPr>
        <w:rPr>
          <w:rFonts w:ascii="Segoe UI" w:hAnsi="Segoe UI" w:cs="Segoe UI"/>
          <w:b/>
          <w:bCs/>
        </w:rPr>
      </w:pPr>
    </w:p>
    <w:p w:rsidR="002F650B" w:rsidRDefault="002F650B" w:rsidP="002F650B">
      <w:pPr>
        <w:rPr>
          <w:rFonts w:ascii="Segoe UI" w:hAnsi="Segoe UI" w:cs="Segoe UI"/>
          <w:b/>
          <w:bCs/>
        </w:rPr>
      </w:pPr>
      <w:r w:rsidRPr="002F650B">
        <w:rPr>
          <w:rFonts w:ascii="Segoe UI" w:hAnsi="Segoe UI" w:cs="Segoe UI"/>
          <w:b/>
          <w:bCs/>
        </w:rPr>
        <w:t>I hereby undertake that:</w:t>
      </w:r>
    </w:p>
    <w:p w:rsidR="002F650B" w:rsidRDefault="002F650B" w:rsidP="002F650B">
      <w:pPr>
        <w:rPr>
          <w:rFonts w:ascii="Segoe UI" w:hAnsi="Segoe UI" w:cs="Segoe UI"/>
          <w:b/>
          <w:bCs/>
        </w:rPr>
      </w:pPr>
      <w:r w:rsidRPr="002F650B">
        <w:rPr>
          <w:rFonts w:ascii="Segoe UI" w:hAnsi="Segoe UI" w:cs="Segoe UI"/>
          <w:b/>
          <w:bCs/>
        </w:rPr>
        <w:br/>
        <w:t>i) I will not approach any foreign agency for financial assistance without prior approval of the ICAR.</w:t>
      </w:r>
    </w:p>
    <w:p w:rsidR="002F650B" w:rsidRDefault="002F650B" w:rsidP="002F650B">
      <w:pPr>
        <w:rPr>
          <w:rFonts w:ascii="Segoe UI" w:hAnsi="Segoe UI" w:cs="Segoe UI"/>
          <w:b/>
          <w:bCs/>
        </w:rPr>
      </w:pPr>
      <w:r w:rsidRPr="002F650B">
        <w:rPr>
          <w:rFonts w:ascii="Segoe UI" w:hAnsi="Segoe UI" w:cs="Segoe UI"/>
          <w:b/>
          <w:bCs/>
        </w:rPr>
        <w:br/>
        <w:t>ii) I will not enter into any kind of correspondence with any foreign agency except through ICAR.</w:t>
      </w:r>
    </w:p>
    <w:p w:rsidR="002F650B" w:rsidRDefault="002F650B" w:rsidP="002F650B">
      <w:pPr>
        <w:rPr>
          <w:rFonts w:ascii="Segoe UI" w:hAnsi="Segoe UI" w:cs="Segoe UI"/>
          <w:b/>
          <w:bCs/>
        </w:rPr>
      </w:pPr>
      <w:r w:rsidRPr="002F650B">
        <w:rPr>
          <w:rFonts w:ascii="Segoe UI" w:hAnsi="Segoe UI" w:cs="Segoe UI"/>
          <w:b/>
          <w:bCs/>
        </w:rPr>
        <w:br/>
        <w:t>iii) The permission so granted will not involve any commitment on the part of the ICAR/Government of India to release foreign exchange in addition to what I am normally/usually entitled.</w:t>
      </w:r>
    </w:p>
    <w:p w:rsidR="002F650B" w:rsidRDefault="002F650B" w:rsidP="002F650B">
      <w:pPr>
        <w:rPr>
          <w:rFonts w:ascii="Segoe UI" w:hAnsi="Segoe UI" w:cs="Segoe UI"/>
          <w:b/>
          <w:bCs/>
        </w:rPr>
      </w:pPr>
      <w:r w:rsidRPr="002F650B">
        <w:rPr>
          <w:rFonts w:ascii="Segoe UI" w:hAnsi="Segoe UI" w:cs="Segoe UI"/>
          <w:b/>
          <w:bCs/>
        </w:rPr>
        <w:br/>
        <w:t>iv) I will not take part in any activity abroad which would contravene the provisions of the CCS (Conduct) Rules, 1964, as amended from time to time as made applicable to the employees of the ICAR.</w:t>
      </w:r>
    </w:p>
    <w:p w:rsidR="002F650B" w:rsidRDefault="002F650B" w:rsidP="002F650B">
      <w:pPr>
        <w:rPr>
          <w:rFonts w:ascii="Segoe UI" w:hAnsi="Segoe UI" w:cs="Segoe UI"/>
          <w:b/>
          <w:bCs/>
        </w:rPr>
      </w:pPr>
      <w:r w:rsidRPr="002F650B">
        <w:rPr>
          <w:rFonts w:ascii="Segoe UI" w:hAnsi="Segoe UI" w:cs="Segoe UI"/>
          <w:b/>
          <w:bCs/>
        </w:rPr>
        <w:br/>
        <w:t>v) I will return to duty in ICAR, if the leave is sanctioned and will not ask for any extension of leave.</w:t>
      </w:r>
    </w:p>
    <w:p w:rsidR="002F650B" w:rsidRDefault="002F650B" w:rsidP="002F650B">
      <w:pPr>
        <w:rPr>
          <w:rFonts w:ascii="Segoe UI" w:hAnsi="Segoe UI" w:cs="Segoe UI"/>
          <w:b/>
          <w:bCs/>
        </w:rPr>
      </w:pPr>
    </w:p>
    <w:p w:rsidR="00C51DA8" w:rsidRPr="002F650B" w:rsidRDefault="00BB77D1" w:rsidP="002F650B">
      <w:pPr>
        <w:rPr>
          <w:rFonts w:ascii="Segoe UI" w:hAnsi="Segoe UI" w:cs="Segoe UI"/>
          <w:b/>
          <w:bCs/>
        </w:rPr>
      </w:pPr>
      <w:r>
        <w:rPr>
          <w:rFonts w:ascii="Segoe UI" w:hAnsi="Segoe UI" w:cs="Segoe UI"/>
          <w:b/>
          <w:bCs/>
        </w:rPr>
        <w:t>Date:</w:t>
      </w:r>
    </w:p>
    <w:p w:rsidR="00C51DA8" w:rsidRDefault="002F650B" w:rsidP="00BB77D1">
      <w:pPr>
        <w:jc w:val="right"/>
        <w:rPr>
          <w:rFonts w:ascii="Segoe UI" w:hAnsi="Segoe UI" w:cs="Segoe UI"/>
          <w:b/>
          <w:bCs/>
        </w:rPr>
      </w:pPr>
      <w:r w:rsidRPr="002F650B">
        <w:rPr>
          <w:rFonts w:ascii="Segoe UI" w:hAnsi="Segoe UI" w:cs="Segoe UI"/>
          <w:b/>
          <w:bCs/>
        </w:rPr>
        <w:lastRenderedPageBreak/>
        <w:t>Signature &amp; designation of the applicant</w:t>
      </w:r>
    </w:p>
    <w:p w:rsidR="00C51DA8" w:rsidRDefault="00C51DA8" w:rsidP="00BB77D1">
      <w:pPr>
        <w:jc w:val="right"/>
        <w:rPr>
          <w:rFonts w:ascii="Segoe UI" w:hAnsi="Segoe UI" w:cs="Segoe UI"/>
          <w:b/>
          <w:bCs/>
          <w:sz w:val="20"/>
          <w:szCs w:val="20"/>
        </w:rPr>
      </w:pPr>
    </w:p>
    <w:p w:rsidR="00C51DA8" w:rsidRPr="00C51DA8" w:rsidRDefault="00C51DA8" w:rsidP="00BB77D1">
      <w:pPr>
        <w:jc w:val="right"/>
        <w:rPr>
          <w:rFonts w:ascii="Segoe UI" w:hAnsi="Segoe UI" w:cs="Segoe UI"/>
          <w:b/>
          <w:bCs/>
          <w:sz w:val="20"/>
          <w:szCs w:val="20"/>
        </w:rPr>
      </w:pPr>
    </w:p>
    <w:p w:rsidR="00C51DA8" w:rsidRPr="00C51DA8" w:rsidRDefault="00C51DA8" w:rsidP="00C51DA8">
      <w:pPr>
        <w:rPr>
          <w:rFonts w:ascii="Segoe UI" w:hAnsi="Segoe UI" w:cs="Segoe UI"/>
          <w:b/>
          <w:bCs/>
        </w:rPr>
      </w:pPr>
      <w:r w:rsidRPr="00C51DA8">
        <w:rPr>
          <w:rFonts w:ascii="Segoe UI" w:hAnsi="Segoe UI" w:cs="Segoe UI"/>
          <w:b/>
          <w:bCs/>
        </w:rPr>
        <w:t>Recommendations of the Head of the Division/Station,</w:t>
      </w:r>
    </w:p>
    <w:p w:rsidR="00C51DA8" w:rsidRPr="00C51DA8" w:rsidRDefault="00C51DA8" w:rsidP="00C51DA8">
      <w:pPr>
        <w:rPr>
          <w:rFonts w:ascii="Segoe UI" w:hAnsi="Segoe UI" w:cs="Segoe UI"/>
          <w:b/>
          <w:bCs/>
        </w:rPr>
      </w:pPr>
      <w:r w:rsidRPr="00C51DA8">
        <w:rPr>
          <w:rFonts w:ascii="Segoe UI" w:hAnsi="Segoe UI" w:cs="Segoe UI"/>
          <w:b/>
          <w:bCs/>
        </w:rPr>
        <w:t xml:space="preserve"> With certificate to the correctness or otherwise of the </w:t>
      </w:r>
    </w:p>
    <w:p w:rsidR="00C51DA8" w:rsidRPr="00C51DA8" w:rsidRDefault="00C51DA8" w:rsidP="00C51DA8">
      <w:pPr>
        <w:rPr>
          <w:rFonts w:ascii="Segoe UI" w:hAnsi="Segoe UI" w:cs="Segoe UI"/>
          <w:b/>
          <w:bCs/>
        </w:rPr>
      </w:pPr>
      <w:r w:rsidRPr="00C51DA8">
        <w:rPr>
          <w:rFonts w:ascii="Segoe UI" w:hAnsi="Segoe UI" w:cs="Segoe UI"/>
          <w:b/>
          <w:bCs/>
        </w:rPr>
        <w:t>particulars furnished by the applicant.</w:t>
      </w:r>
    </w:p>
    <w:sectPr w:rsidR="00C51DA8" w:rsidRPr="00C51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23F22"/>
    <w:multiLevelType w:val="multilevel"/>
    <w:tmpl w:val="62C0F7F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65"/>
    <w:rsid w:val="000F66A9"/>
    <w:rsid w:val="002F650B"/>
    <w:rsid w:val="00636065"/>
    <w:rsid w:val="00732B6B"/>
    <w:rsid w:val="00BB77D1"/>
    <w:rsid w:val="00C51DA8"/>
    <w:rsid w:val="00C62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D8E9"/>
  <w15:chartTrackingRefBased/>
  <w15:docId w15:val="{767ED12D-3360-4786-ABAB-CDB7B4F9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6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32B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80842">
      <w:bodyDiv w:val="1"/>
      <w:marLeft w:val="0"/>
      <w:marRight w:val="0"/>
      <w:marTop w:val="0"/>
      <w:marBottom w:val="0"/>
      <w:divBdr>
        <w:top w:val="none" w:sz="0" w:space="0" w:color="auto"/>
        <w:left w:val="none" w:sz="0" w:space="0" w:color="auto"/>
        <w:bottom w:val="none" w:sz="0" w:space="0" w:color="auto"/>
        <w:right w:val="none" w:sz="0" w:space="0" w:color="auto"/>
      </w:divBdr>
    </w:div>
    <w:div w:id="501241786">
      <w:bodyDiv w:val="1"/>
      <w:marLeft w:val="0"/>
      <w:marRight w:val="0"/>
      <w:marTop w:val="0"/>
      <w:marBottom w:val="0"/>
      <w:divBdr>
        <w:top w:val="none" w:sz="0" w:space="0" w:color="auto"/>
        <w:left w:val="none" w:sz="0" w:space="0" w:color="auto"/>
        <w:bottom w:val="none" w:sz="0" w:space="0" w:color="auto"/>
        <w:right w:val="none" w:sz="0" w:space="0" w:color="auto"/>
      </w:divBdr>
    </w:div>
    <w:div w:id="933168811">
      <w:bodyDiv w:val="1"/>
      <w:marLeft w:val="0"/>
      <w:marRight w:val="0"/>
      <w:marTop w:val="0"/>
      <w:marBottom w:val="0"/>
      <w:divBdr>
        <w:top w:val="none" w:sz="0" w:space="0" w:color="auto"/>
        <w:left w:val="none" w:sz="0" w:space="0" w:color="auto"/>
        <w:bottom w:val="none" w:sz="0" w:space="0" w:color="auto"/>
        <w:right w:val="none" w:sz="0" w:space="0" w:color="auto"/>
      </w:divBdr>
      <w:divsChild>
        <w:div w:id="2011906608">
          <w:marLeft w:val="0"/>
          <w:marRight w:val="0"/>
          <w:marTop w:val="0"/>
          <w:marBottom w:val="0"/>
          <w:divBdr>
            <w:top w:val="single" w:sz="2" w:space="0" w:color="E5E7EB"/>
            <w:left w:val="single" w:sz="2" w:space="0" w:color="E5E7EB"/>
            <w:bottom w:val="single" w:sz="2" w:space="0" w:color="E5E7EB"/>
            <w:right w:val="single" w:sz="2" w:space="0" w:color="E5E7EB"/>
          </w:divBdr>
          <w:divsChild>
            <w:div w:id="199622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583">
      <w:bodyDiv w:val="1"/>
      <w:marLeft w:val="0"/>
      <w:marRight w:val="0"/>
      <w:marTop w:val="0"/>
      <w:marBottom w:val="0"/>
      <w:divBdr>
        <w:top w:val="none" w:sz="0" w:space="0" w:color="auto"/>
        <w:left w:val="none" w:sz="0" w:space="0" w:color="auto"/>
        <w:bottom w:val="none" w:sz="0" w:space="0" w:color="auto"/>
        <w:right w:val="none" w:sz="0" w:space="0" w:color="auto"/>
      </w:divBdr>
    </w:div>
    <w:div w:id="1487435668">
      <w:bodyDiv w:val="1"/>
      <w:marLeft w:val="0"/>
      <w:marRight w:val="0"/>
      <w:marTop w:val="0"/>
      <w:marBottom w:val="0"/>
      <w:divBdr>
        <w:top w:val="none" w:sz="0" w:space="0" w:color="auto"/>
        <w:left w:val="none" w:sz="0" w:space="0" w:color="auto"/>
        <w:bottom w:val="none" w:sz="0" w:space="0" w:color="auto"/>
        <w:right w:val="none" w:sz="0" w:space="0" w:color="auto"/>
      </w:divBdr>
    </w:div>
    <w:div w:id="1696930231">
      <w:bodyDiv w:val="1"/>
      <w:marLeft w:val="0"/>
      <w:marRight w:val="0"/>
      <w:marTop w:val="0"/>
      <w:marBottom w:val="0"/>
      <w:divBdr>
        <w:top w:val="none" w:sz="0" w:space="0" w:color="auto"/>
        <w:left w:val="none" w:sz="0" w:space="0" w:color="auto"/>
        <w:bottom w:val="none" w:sz="0" w:space="0" w:color="auto"/>
        <w:right w:val="none" w:sz="0" w:space="0" w:color="auto"/>
      </w:divBdr>
    </w:div>
    <w:div w:id="2147314423">
      <w:bodyDiv w:val="1"/>
      <w:marLeft w:val="0"/>
      <w:marRight w:val="0"/>
      <w:marTop w:val="0"/>
      <w:marBottom w:val="0"/>
      <w:divBdr>
        <w:top w:val="none" w:sz="0" w:space="0" w:color="auto"/>
        <w:left w:val="none" w:sz="0" w:space="0" w:color="auto"/>
        <w:bottom w:val="none" w:sz="0" w:space="0" w:color="auto"/>
        <w:right w:val="none" w:sz="0" w:space="0" w:color="auto"/>
      </w:divBdr>
      <w:divsChild>
        <w:div w:id="919221248">
          <w:marLeft w:val="0"/>
          <w:marRight w:val="0"/>
          <w:marTop w:val="0"/>
          <w:marBottom w:val="0"/>
          <w:divBdr>
            <w:top w:val="single" w:sz="2" w:space="0" w:color="E5E7EB"/>
            <w:left w:val="single" w:sz="2" w:space="0" w:color="E5E7EB"/>
            <w:bottom w:val="single" w:sz="2" w:space="0" w:color="E5E7EB"/>
            <w:right w:val="single" w:sz="2" w:space="0" w:color="E5E7EB"/>
          </w:divBdr>
          <w:divsChild>
            <w:div w:id="17293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iap.res.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2025-07-22T06:14:00Z</dcterms:created>
  <dcterms:modified xsi:type="dcterms:W3CDTF">2025-07-28T06:12:00Z</dcterms:modified>
</cp:coreProperties>
</file>